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63780151" w:rsidR="00C74C68" w:rsidRPr="001C79A0" w:rsidRDefault="001B7760" w:rsidP="001B7760">
      <w:pPr>
        <w:widowControl/>
        <w:suppressAutoHyphens w:val="0"/>
        <w:rPr>
          <w:rFonts w:ascii="Myriad Pro Black" w:hAnsi="Myriad Pro Black"/>
          <w:color w:val="365F91" w:themeColor="accent1" w:themeShade="BF"/>
          <w:sz w:val="30"/>
          <w:szCs w:val="30"/>
        </w:rPr>
      </w:pPr>
      <w:proofErr w:type="spellStart"/>
      <w:r w:rsidRPr="001B7760">
        <w:rPr>
          <w:rFonts w:ascii="Myriad Pro Black" w:hAnsi="Myriad Pro Black"/>
          <w:color w:val="365F91" w:themeColor="accent1" w:themeShade="BF"/>
          <w:sz w:val="30"/>
          <w:szCs w:val="30"/>
        </w:rPr>
        <w:t>Industrietablets</w:t>
      </w:r>
      <w:proofErr w:type="spellEnd"/>
      <w:r w:rsidRPr="001B7760">
        <w:rPr>
          <w:rFonts w:ascii="Myriad Pro Black" w:hAnsi="Myriad Pro Black"/>
          <w:color w:val="365F91" w:themeColor="accent1" w:themeShade="BF"/>
          <w:sz w:val="30"/>
          <w:szCs w:val="30"/>
        </w:rPr>
        <w:t xml:space="preserve"> mit bestem Preis- /Leistungsverhältnis von UROVO</w:t>
      </w:r>
    </w:p>
    <w:p w14:paraId="0DAA1E4F" w14:textId="5A16E1A3" w:rsidR="001C79A0" w:rsidRDefault="00886815" w:rsidP="00C03D07">
      <w:pPr>
        <w:widowControl/>
        <w:suppressAutoHyphens w:val="0"/>
        <w:rPr>
          <w:rFonts w:ascii="Myriad Pro" w:hAnsi="Myriad Pro"/>
        </w:rPr>
      </w:pPr>
      <w:r>
        <w:rPr>
          <w:rFonts w:ascii="Myriad Pro" w:hAnsi="Myriad Pro"/>
          <w:b/>
          <w:noProof/>
          <w:sz w:val="20"/>
          <w:szCs w:val="20"/>
        </w:rPr>
        <w:drawing>
          <wp:anchor distT="0" distB="0" distL="114300" distR="114300" simplePos="0" relativeHeight="251658240" behindDoc="0" locked="0" layoutInCell="1" allowOverlap="1" wp14:anchorId="46CA97AB" wp14:editId="254B2083">
            <wp:simplePos x="0" y="0"/>
            <wp:positionH relativeFrom="page">
              <wp:align>left</wp:align>
            </wp:positionH>
            <wp:positionV relativeFrom="paragraph">
              <wp:posOffset>189865</wp:posOffset>
            </wp:positionV>
            <wp:extent cx="3114675" cy="1846580"/>
            <wp:effectExtent l="0" t="0" r="9525" b="127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14675" cy="18465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915371" w14:textId="03F145FE" w:rsidR="00857B9E" w:rsidRDefault="001B7760" w:rsidP="00857B9E">
      <w:pPr>
        <w:widowControl/>
        <w:suppressAutoHyphens w:val="0"/>
        <w:rPr>
          <w:rFonts w:ascii="Myriad Pro" w:hAnsi="Myriad Pro"/>
          <w:b/>
          <w:noProof/>
          <w:sz w:val="20"/>
          <w:szCs w:val="20"/>
        </w:rPr>
      </w:pPr>
      <w:r w:rsidRPr="001B7760">
        <w:rPr>
          <w:rFonts w:ascii="Myriad Pro" w:hAnsi="Myriad Pro"/>
          <w:b/>
          <w:noProof/>
          <w:sz w:val="20"/>
          <w:szCs w:val="20"/>
        </w:rPr>
        <w:t xml:space="preserve">Die Tablets von UROVO bestechen durch hervorragende Leistung und exzellente Verarbeitung zum kleinsten Preis. Wer auf der Suche nach echten Allroundern für fast alle industriellen Einsatzzwecke ist, wird bei den Tablet PCs von UROVO fündig. Robust, leistungsstark und enorm flexibel, dank hochwertiger Ausstattung, präsentiert sich sowohl das </w:t>
      </w:r>
      <w:hyperlink r:id="rId9" w:history="1">
        <w:r w:rsidRPr="001B7760">
          <w:rPr>
            <w:rStyle w:val="Hyperlink"/>
            <w:rFonts w:ascii="Myriad Pro" w:hAnsi="Myriad Pro"/>
            <w:b/>
            <w:noProof/>
            <w:sz w:val="20"/>
            <w:szCs w:val="20"/>
          </w:rPr>
          <w:t>8 Zoll</w:t>
        </w:r>
      </w:hyperlink>
      <w:r w:rsidRPr="001B7760">
        <w:rPr>
          <w:rFonts w:ascii="Myriad Pro" w:hAnsi="Myriad Pro"/>
          <w:b/>
          <w:noProof/>
          <w:sz w:val="20"/>
          <w:szCs w:val="20"/>
        </w:rPr>
        <w:t xml:space="preserve"> Modell, als auch die </w:t>
      </w:r>
      <w:hyperlink r:id="rId10" w:history="1">
        <w:r w:rsidRPr="001B7760">
          <w:rPr>
            <w:rStyle w:val="Hyperlink"/>
            <w:rFonts w:ascii="Myriad Pro" w:hAnsi="Myriad Pro"/>
            <w:b/>
            <w:noProof/>
            <w:sz w:val="20"/>
            <w:szCs w:val="20"/>
          </w:rPr>
          <w:t>10 Zoll</w:t>
        </w:r>
      </w:hyperlink>
      <w:r w:rsidRPr="001B7760">
        <w:rPr>
          <w:rFonts w:ascii="Myriad Pro" w:hAnsi="Myriad Pro"/>
          <w:b/>
          <w:noProof/>
          <w:sz w:val="20"/>
          <w:szCs w:val="20"/>
        </w:rPr>
        <w:t xml:space="preserve"> Variante des UROVO Rugged Tablet PCs.</w:t>
      </w:r>
    </w:p>
    <w:p w14:paraId="14351CE8" w14:textId="77777777" w:rsidR="001B7760" w:rsidRPr="00857B9E" w:rsidRDefault="001B7760" w:rsidP="00857B9E">
      <w:pPr>
        <w:widowControl/>
        <w:suppressAutoHyphens w:val="0"/>
        <w:rPr>
          <w:rFonts w:ascii="Myriad Pro" w:hAnsi="Myriad Pro"/>
          <w:b/>
          <w:sz w:val="20"/>
          <w:szCs w:val="20"/>
        </w:rPr>
      </w:pPr>
    </w:p>
    <w:p w14:paraId="7CF8756C" w14:textId="77777777" w:rsidR="001B7760" w:rsidRPr="001B7760" w:rsidRDefault="001B7760" w:rsidP="001B7760">
      <w:pPr>
        <w:widowControl/>
        <w:suppressAutoHyphens w:val="0"/>
        <w:rPr>
          <w:rFonts w:ascii="Myriad Pro" w:hAnsi="Myriad Pro"/>
          <w:sz w:val="20"/>
          <w:szCs w:val="20"/>
        </w:rPr>
      </w:pPr>
      <w:r w:rsidRPr="001B7760">
        <w:rPr>
          <w:rFonts w:ascii="Myriad Pro" w:hAnsi="Myriad Pro"/>
          <w:sz w:val="20"/>
          <w:szCs w:val="20"/>
        </w:rPr>
        <w:t xml:space="preserve">Beide Geräte verfügen über 64 GB Speicher und 4 GB RAM. Dank Micro-SD Slot lässt sich der Gesamtspeicher der </w:t>
      </w:r>
      <w:proofErr w:type="spellStart"/>
      <w:r w:rsidRPr="001B7760">
        <w:rPr>
          <w:rFonts w:ascii="Myriad Pro" w:hAnsi="Myriad Pro"/>
          <w:sz w:val="20"/>
          <w:szCs w:val="20"/>
        </w:rPr>
        <w:t>Rugged</w:t>
      </w:r>
      <w:proofErr w:type="spellEnd"/>
      <w:r w:rsidRPr="001B7760">
        <w:rPr>
          <w:rFonts w:ascii="Myriad Pro" w:hAnsi="Myriad Pro"/>
          <w:sz w:val="20"/>
          <w:szCs w:val="20"/>
        </w:rPr>
        <w:t xml:space="preserve"> Tablets auf bis zu 256 GB erweitern. Während das 10 Zoll Gerät durch einen schnelleren Prozessor zu überzeugen weiß, besitzt das 8 Zoll Tablet haptische Funktionstasten, die eine vereinfachte Bedienung unter schwierigsten Bedingungen ermöglichen. </w:t>
      </w:r>
    </w:p>
    <w:p w14:paraId="62BD98D5" w14:textId="77777777" w:rsidR="001B7760" w:rsidRPr="001B7760" w:rsidRDefault="001B7760" w:rsidP="001B7760">
      <w:pPr>
        <w:widowControl/>
        <w:suppressAutoHyphens w:val="0"/>
        <w:rPr>
          <w:rFonts w:ascii="Myriad Pro" w:hAnsi="Myriad Pro"/>
          <w:sz w:val="20"/>
          <w:szCs w:val="20"/>
        </w:rPr>
      </w:pPr>
    </w:p>
    <w:p w14:paraId="5B811F29" w14:textId="1E9D1319" w:rsidR="007D6534" w:rsidRPr="00857B9E" w:rsidRDefault="001B7760" w:rsidP="001B7760">
      <w:pPr>
        <w:widowControl/>
        <w:suppressAutoHyphens w:val="0"/>
        <w:rPr>
          <w:rFonts w:ascii="Myriad Pro" w:hAnsi="Myriad Pro"/>
          <w:sz w:val="20"/>
          <w:szCs w:val="20"/>
        </w:rPr>
      </w:pPr>
      <w:r w:rsidRPr="001B7760">
        <w:rPr>
          <w:rFonts w:ascii="Myriad Pro" w:hAnsi="Myriad Pro"/>
          <w:sz w:val="20"/>
          <w:szCs w:val="20"/>
        </w:rPr>
        <w:t xml:space="preserve">Highlight beider </w:t>
      </w:r>
      <w:proofErr w:type="spellStart"/>
      <w:r w:rsidRPr="001B7760">
        <w:rPr>
          <w:rFonts w:ascii="Myriad Pro" w:hAnsi="Myriad Pro"/>
          <w:sz w:val="20"/>
          <w:szCs w:val="20"/>
        </w:rPr>
        <w:t>Rugged</w:t>
      </w:r>
      <w:proofErr w:type="spellEnd"/>
      <w:r w:rsidRPr="001B7760">
        <w:rPr>
          <w:rFonts w:ascii="Myriad Pro" w:hAnsi="Myriad Pro"/>
          <w:sz w:val="20"/>
          <w:szCs w:val="20"/>
        </w:rPr>
        <w:t xml:space="preserve"> Tablets ist der integrierte 2D Scanner, der es ermöglicht Barcodes in sekundenschnelle zu erfassen und zu verarbeiten. Dank des erweiterten Temperaturbereichs von -20°C bis +60°C und IP67 Zertifizierung ist dafür gesorgt, dass die Tablets in industriellen Umgebungen eingesetzt werden können. Das geringe Gewicht in Kombination mit hoher Akkuleistung und aktuellem Android-Betriebssystem verspricht angenehmes Arbeiten selbst unter rauen Bedingungen. Für ausreichend Konnektivität sorgen dabei WLAN, 4G, GPS und Bluetooth.</w:t>
      </w:r>
      <w:bookmarkStart w:id="0" w:name="_GoBack"/>
      <w:bookmarkEnd w:id="0"/>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43E43035" w14:textId="241A3B9F" w:rsidR="007D6534" w:rsidRDefault="007D6534" w:rsidP="00C03D07">
      <w:pPr>
        <w:widowControl/>
        <w:suppressAutoHyphens w:val="0"/>
        <w:rPr>
          <w:rFonts w:ascii="Myriad Pro" w:hAnsi="Myriad Pro"/>
          <w:sz w:val="22"/>
          <w:szCs w:val="22"/>
        </w:rPr>
      </w:pPr>
    </w:p>
    <w:p w14:paraId="1D6DF87D" w14:textId="1EE28FF4" w:rsidR="007D6534" w:rsidRDefault="007D6534" w:rsidP="00C03D07">
      <w:pPr>
        <w:widowControl/>
        <w:suppressAutoHyphens w:val="0"/>
        <w:rPr>
          <w:rFonts w:ascii="Myriad Pro" w:hAnsi="Myriad Pro"/>
          <w:sz w:val="22"/>
          <w:szCs w:val="22"/>
        </w:rPr>
      </w:pPr>
    </w:p>
    <w:p w14:paraId="74B9547C" w14:textId="04EB18E1" w:rsidR="007D6534" w:rsidRDefault="007D6534" w:rsidP="00C03D07">
      <w:pPr>
        <w:widowControl/>
        <w:suppressAutoHyphens w:val="0"/>
        <w:rPr>
          <w:rFonts w:ascii="Myriad Pro" w:hAnsi="Myriad Pro"/>
          <w:sz w:val="22"/>
          <w:szCs w:val="22"/>
        </w:rPr>
      </w:pPr>
    </w:p>
    <w:p w14:paraId="4A261EB8" w14:textId="33754E6A" w:rsidR="007D6534" w:rsidRDefault="007D6534" w:rsidP="00C03D07">
      <w:pPr>
        <w:widowControl/>
        <w:suppressAutoHyphens w:val="0"/>
        <w:rPr>
          <w:rFonts w:ascii="Myriad Pro" w:hAnsi="Myriad Pro"/>
          <w:sz w:val="22"/>
          <w:szCs w:val="22"/>
        </w:rPr>
      </w:pPr>
    </w:p>
    <w:p w14:paraId="364DFC9E" w14:textId="68E11782" w:rsidR="007D6534" w:rsidRDefault="007D6534" w:rsidP="00C03D07">
      <w:pPr>
        <w:widowControl/>
        <w:suppressAutoHyphens w:val="0"/>
        <w:rPr>
          <w:rFonts w:ascii="Myriad Pro" w:hAnsi="Myriad Pro"/>
          <w:sz w:val="22"/>
          <w:szCs w:val="22"/>
        </w:rPr>
      </w:pPr>
    </w:p>
    <w:p w14:paraId="1E4FB576" w14:textId="0F52CAF8" w:rsidR="007D6534" w:rsidRDefault="007D6534" w:rsidP="00C03D07">
      <w:pPr>
        <w:widowControl/>
        <w:suppressAutoHyphens w:val="0"/>
        <w:rPr>
          <w:rFonts w:ascii="Myriad Pro" w:hAnsi="Myriad Pro"/>
          <w:sz w:val="22"/>
          <w:szCs w:val="22"/>
        </w:rPr>
      </w:pPr>
    </w:p>
    <w:p w14:paraId="76415479" w14:textId="435291A1" w:rsidR="00857B9E" w:rsidRDefault="00857B9E" w:rsidP="00C03D07">
      <w:pPr>
        <w:widowControl/>
        <w:suppressAutoHyphens w:val="0"/>
        <w:rPr>
          <w:rFonts w:ascii="Myriad Pro" w:hAnsi="Myriad Pro"/>
          <w:sz w:val="22"/>
          <w:szCs w:val="22"/>
        </w:rPr>
      </w:pPr>
    </w:p>
    <w:p w14:paraId="51A9A813" w14:textId="74A1D1E4" w:rsidR="00857B9E" w:rsidRDefault="00857B9E" w:rsidP="00C03D07">
      <w:pPr>
        <w:widowControl/>
        <w:suppressAutoHyphens w:val="0"/>
        <w:rPr>
          <w:rFonts w:ascii="Myriad Pro" w:hAnsi="Myriad Pro"/>
          <w:sz w:val="22"/>
          <w:szCs w:val="22"/>
        </w:rPr>
      </w:pPr>
    </w:p>
    <w:p w14:paraId="7EFE14BB" w14:textId="746E4257" w:rsidR="00857B9E" w:rsidRDefault="00857B9E" w:rsidP="00C03D07">
      <w:pPr>
        <w:widowControl/>
        <w:suppressAutoHyphens w:val="0"/>
        <w:rPr>
          <w:rFonts w:ascii="Myriad Pro" w:hAnsi="Myriad Pro"/>
          <w:sz w:val="22"/>
          <w:szCs w:val="22"/>
        </w:rPr>
      </w:pPr>
    </w:p>
    <w:p w14:paraId="44F3FFE9" w14:textId="5FAD74AB" w:rsidR="00857B9E" w:rsidRDefault="00857B9E" w:rsidP="00C03D07">
      <w:pPr>
        <w:widowControl/>
        <w:suppressAutoHyphens w:val="0"/>
        <w:rPr>
          <w:rFonts w:ascii="Myriad Pro" w:hAnsi="Myriad Pro"/>
          <w:sz w:val="22"/>
          <w:szCs w:val="22"/>
        </w:rPr>
      </w:pPr>
    </w:p>
    <w:p w14:paraId="1C61BAF6" w14:textId="6C4E25FD" w:rsidR="00857B9E" w:rsidRDefault="00857B9E" w:rsidP="00C03D07">
      <w:pPr>
        <w:widowControl/>
        <w:suppressAutoHyphens w:val="0"/>
        <w:rPr>
          <w:rFonts w:ascii="Myriad Pro" w:hAnsi="Myriad Pro"/>
          <w:sz w:val="22"/>
          <w:szCs w:val="22"/>
        </w:rPr>
      </w:pPr>
    </w:p>
    <w:p w14:paraId="0D1444B6" w14:textId="5D9CBFE0" w:rsidR="00857B9E" w:rsidRDefault="00857B9E" w:rsidP="00C03D07">
      <w:pPr>
        <w:widowControl/>
        <w:suppressAutoHyphens w:val="0"/>
        <w:rPr>
          <w:rFonts w:ascii="Myriad Pro" w:hAnsi="Myriad Pro"/>
          <w:sz w:val="22"/>
          <w:szCs w:val="22"/>
        </w:rPr>
      </w:pPr>
    </w:p>
    <w:p w14:paraId="6179D255" w14:textId="1986FE8B" w:rsidR="00857B9E" w:rsidRDefault="00857B9E" w:rsidP="00C03D07">
      <w:pPr>
        <w:widowControl/>
        <w:suppressAutoHyphens w:val="0"/>
        <w:rPr>
          <w:rFonts w:ascii="Myriad Pro" w:hAnsi="Myriad Pro"/>
          <w:sz w:val="22"/>
          <w:szCs w:val="22"/>
        </w:rPr>
      </w:pPr>
    </w:p>
    <w:p w14:paraId="15131F2C" w14:textId="77777777" w:rsidR="001B7760" w:rsidRDefault="001B7760" w:rsidP="001C79A0">
      <w:pPr>
        <w:rPr>
          <w:rFonts w:ascii="Myriad Pro" w:hAnsi="Myriad Pro"/>
          <w:sz w:val="22"/>
          <w:szCs w:val="22"/>
        </w:rPr>
      </w:pPr>
    </w:p>
    <w:p w14:paraId="040DFA19" w14:textId="288518BF"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1"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lastRenderedPageBreak/>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228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857B9E"/>
    <w:rsid w:val="008822B8"/>
    <w:rsid w:val="00886249"/>
    <w:rsid w:val="00886815"/>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urovo-10-tablet-android-qualcomm-660-4gb-ram-64gb-rom--tabu10"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urovo-8-tablet-android-cortex-a53-4gb-ram-64gb-rom--tabu8"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1077C4-5997-4250-8EA4-B8735DB119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531</Words>
  <Characters>3351</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2021-08-30T17:56:00Z</dcterms:created>
  <dcterms:modified xsi:type="dcterms:W3CDTF">2022-03-01T15:44:00Z</dcterms:modified>
</cp:coreProperties>
</file>